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682"/>
      </w:tblGrid>
      <w:tr w:rsidR="00195FE4" w:rsidRPr="004B72AD" w14:paraId="4F1ADB17" w14:textId="77777777" w:rsidTr="004B72AD">
        <w:trPr>
          <w:trHeight w:val="894"/>
        </w:trPr>
        <w:tc>
          <w:tcPr>
            <w:tcW w:w="9138" w:type="dxa"/>
            <w:gridSpan w:val="2"/>
            <w:shd w:val="clear" w:color="auto" w:fill="A5A7AA"/>
            <w:vAlign w:val="center"/>
          </w:tcPr>
          <w:p w14:paraId="25243145" w14:textId="77777777" w:rsidR="00195FE4" w:rsidRPr="004B72AD" w:rsidRDefault="0064419B" w:rsidP="004B72AD">
            <w:pPr>
              <w:pStyle w:val="TableParagraph"/>
              <w:spacing w:before="51"/>
              <w:ind w:right="4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</w:rPr>
              <w:t xml:space="preserve">                </w:t>
            </w:r>
            <w:r w:rsidR="00B44170" w:rsidRPr="004B72AD">
              <w:rPr>
                <w:rFonts w:asciiTheme="minorHAnsi" w:hAnsiTheme="minorHAnsi" w:cstheme="minorHAnsi"/>
              </w:rPr>
              <w:t xml:space="preserve">     </w:t>
            </w:r>
            <w:r w:rsidRPr="004B72AD">
              <w:rPr>
                <w:rFonts w:asciiTheme="minorHAnsi" w:hAnsiTheme="minorHAnsi" w:cstheme="minorHAnsi"/>
              </w:rPr>
              <w:t xml:space="preserve"> </w:t>
            </w:r>
            <w:r w:rsidR="00B44170" w:rsidRPr="004B72AD">
              <w:rPr>
                <w:rFonts w:asciiTheme="minorHAnsi" w:hAnsiTheme="minorHAnsi" w:cstheme="minorHAnsi"/>
              </w:rPr>
              <w:t xml:space="preserve">                                    </w:t>
            </w:r>
            <w:r w:rsidRPr="004B72AD">
              <w:rPr>
                <w:rFonts w:asciiTheme="minorHAnsi" w:hAnsiTheme="minorHAnsi" w:cstheme="minorHAnsi"/>
              </w:rPr>
              <w:t xml:space="preserve"> 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PONUKA SPOLUPRÁCE V RÁMCI M</w:t>
            </w:r>
            <w:r w:rsidR="00B44170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ALÉHO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</w:p>
          <w:p w14:paraId="7882DB10" w14:textId="77777777" w:rsidR="00195FE4" w:rsidRPr="004B72AD" w:rsidRDefault="002B542A" w:rsidP="004B72AD">
            <w:pPr>
              <w:pStyle w:val="TableParagraph"/>
              <w:spacing w:line="280" w:lineRule="atLeast"/>
              <w:ind w:left="18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PROGRAM INTERREG </w:t>
            </w:r>
            <w:r w:rsidRPr="004B72A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POĽSKO -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SLOVENSKO</w:t>
            </w:r>
            <w:r w:rsidR="00B44170"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2021-</w:t>
            </w:r>
            <w:r w:rsidR="004B72AD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027</w:t>
            </w:r>
          </w:p>
        </w:tc>
      </w:tr>
      <w:tr w:rsidR="00195FE4" w:rsidRPr="004B72AD" w14:paraId="2FB6A2B8" w14:textId="77777777">
        <w:trPr>
          <w:trHeight w:val="358"/>
        </w:trPr>
        <w:tc>
          <w:tcPr>
            <w:tcW w:w="9138" w:type="dxa"/>
            <w:gridSpan w:val="2"/>
            <w:shd w:val="clear" w:color="auto" w:fill="CFD1D2"/>
          </w:tcPr>
          <w:p w14:paraId="5453D8F2" w14:textId="77777777" w:rsidR="00195FE4" w:rsidRPr="004B72AD" w:rsidRDefault="002B542A">
            <w:pPr>
              <w:pStyle w:val="TableParagraph"/>
              <w:spacing w:before="66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ÚDAJE ŽIADATEĽA:</w:t>
            </w:r>
          </w:p>
        </w:tc>
      </w:tr>
      <w:tr w:rsidR="00195FE4" w:rsidRPr="004B72AD" w14:paraId="1E622373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0C8D286A" w14:textId="77777777" w:rsidR="00195FE4" w:rsidRPr="004B72AD" w:rsidRDefault="002B542A">
            <w:pPr>
              <w:pStyle w:val="TableParagraph"/>
              <w:spacing w:before="155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Názov inštitúcie:</w:t>
            </w:r>
          </w:p>
        </w:tc>
        <w:tc>
          <w:tcPr>
            <w:tcW w:w="6682" w:type="dxa"/>
          </w:tcPr>
          <w:p w14:paraId="1E542D7F" w14:textId="79F1A972" w:rsidR="00195FE4" w:rsidRPr="004B72AD" w:rsidRDefault="007E24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Klaster ORAVA, oblastná organizácia cestovného ruchu</w:t>
            </w:r>
          </w:p>
        </w:tc>
      </w:tr>
      <w:tr w:rsidR="00195FE4" w:rsidRPr="004B72AD" w14:paraId="749F52D0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35F6C31A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Krajina:</w:t>
            </w:r>
          </w:p>
        </w:tc>
        <w:tc>
          <w:tcPr>
            <w:tcW w:w="6682" w:type="dxa"/>
          </w:tcPr>
          <w:p w14:paraId="56A78B7E" w14:textId="46992F70" w:rsidR="00195FE4" w:rsidRPr="004B72AD" w:rsidRDefault="007E24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Slovensko</w:t>
            </w:r>
          </w:p>
        </w:tc>
      </w:tr>
      <w:tr w:rsidR="00195FE4" w:rsidRPr="004B72AD" w14:paraId="57C71A08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1F38E0F0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Právna forma:</w:t>
            </w:r>
          </w:p>
        </w:tc>
        <w:tc>
          <w:tcPr>
            <w:tcW w:w="6682" w:type="dxa"/>
          </w:tcPr>
          <w:p w14:paraId="641A15E7" w14:textId="76A0D2BB" w:rsidR="00195FE4" w:rsidRPr="004B72AD" w:rsidRDefault="007E245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o.o.c.r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95FE4" w:rsidRPr="004B72AD" w14:paraId="505F9AD6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0C3E79F4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6682" w:type="dxa"/>
          </w:tcPr>
          <w:p w14:paraId="53D93F56" w14:textId="2441F1B6" w:rsidR="00195FE4" w:rsidRPr="004B72AD" w:rsidRDefault="007E2450" w:rsidP="005B14E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Hviezdoslavovo námestie 1651/2, 026 01 Dolný Kubín</w:t>
            </w:r>
          </w:p>
        </w:tc>
      </w:tr>
      <w:tr w:rsidR="00195FE4" w:rsidRPr="004B72AD" w14:paraId="238CD5E5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7EC3E05A" w14:textId="77777777" w:rsidR="00195FE4" w:rsidRPr="004B72AD" w:rsidRDefault="00717E5C" w:rsidP="00717E5C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Tel./</w:t>
            </w:r>
            <w:r w:rsidRPr="004B72AD">
              <w:rPr>
                <w:rFonts w:asciiTheme="minorHAnsi" w:hAnsiTheme="minorHAnsi" w:cstheme="minorHAnsi"/>
                <w:b/>
              </w:rPr>
              <w:t xml:space="preserve"> </w:t>
            </w:r>
            <w:r w:rsidR="002B542A" w:rsidRPr="004B72AD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682" w:type="dxa"/>
          </w:tcPr>
          <w:p w14:paraId="3B82CA04" w14:textId="6803328C" w:rsidR="005B14E9" w:rsidRPr="004B72AD" w:rsidRDefault="007E24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+421910420520, badan@orava.sk</w:t>
            </w:r>
          </w:p>
        </w:tc>
      </w:tr>
      <w:tr w:rsidR="00195FE4" w:rsidRPr="004B72AD" w14:paraId="79C37FC2" w14:textId="77777777">
        <w:trPr>
          <w:trHeight w:val="580"/>
        </w:trPr>
        <w:tc>
          <w:tcPr>
            <w:tcW w:w="2456" w:type="dxa"/>
            <w:shd w:val="clear" w:color="auto" w:fill="CFD1D2"/>
          </w:tcPr>
          <w:p w14:paraId="6CF66EE2" w14:textId="77777777"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682" w:type="dxa"/>
          </w:tcPr>
          <w:p w14:paraId="4508B2E3" w14:textId="207F5D66" w:rsidR="00195FE4" w:rsidRPr="004B72AD" w:rsidRDefault="007E24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Maroš </w:t>
            </w:r>
            <w:proofErr w:type="spellStart"/>
            <w:r>
              <w:rPr>
                <w:rFonts w:asciiTheme="minorHAnsi" w:hAnsiTheme="minorHAnsi" w:cstheme="minorHAnsi"/>
              </w:rPr>
              <w:t>Badáň</w:t>
            </w:r>
            <w:proofErr w:type="spellEnd"/>
          </w:p>
        </w:tc>
      </w:tr>
      <w:tr w:rsidR="00195FE4" w:rsidRPr="004B72AD" w14:paraId="68D30094" w14:textId="77777777">
        <w:trPr>
          <w:trHeight w:val="369"/>
        </w:trPr>
        <w:tc>
          <w:tcPr>
            <w:tcW w:w="9138" w:type="dxa"/>
            <w:gridSpan w:val="2"/>
            <w:shd w:val="clear" w:color="auto" w:fill="CFD1D2"/>
          </w:tcPr>
          <w:p w14:paraId="5C0938C0" w14:textId="77777777" w:rsidR="00195FE4" w:rsidRPr="004B72AD" w:rsidRDefault="002B542A">
            <w:pPr>
              <w:pStyle w:val="TableParagraph"/>
              <w:spacing w:before="69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 xml:space="preserve">OPIS 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MALÉHO </w:t>
            </w:r>
            <w:r w:rsidRPr="004B72AD">
              <w:rPr>
                <w:rFonts w:asciiTheme="minorHAnsi" w:hAnsiTheme="minorHAnsi" w:cstheme="minorHAnsi"/>
                <w:b/>
              </w:rPr>
              <w:t>PROJEKTU:</w:t>
            </w:r>
          </w:p>
        </w:tc>
      </w:tr>
      <w:tr w:rsidR="00195FE4" w:rsidRPr="004B72AD" w14:paraId="08CB54EE" w14:textId="77777777">
        <w:trPr>
          <w:trHeight w:val="480"/>
        </w:trPr>
        <w:tc>
          <w:tcPr>
            <w:tcW w:w="2456" w:type="dxa"/>
            <w:tcBorders>
              <w:bottom w:val="nil"/>
            </w:tcBorders>
            <w:shd w:val="clear" w:color="auto" w:fill="CFD1D2"/>
          </w:tcPr>
          <w:p w14:paraId="01CA1E03" w14:textId="77777777" w:rsidR="00A111F1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  <w:p w14:paraId="41EE1050" w14:textId="77777777" w:rsidR="00A111F1" w:rsidRPr="004B72AD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Stručný opis malého projektu</w:t>
            </w:r>
          </w:p>
          <w:p w14:paraId="64F4A1E2" w14:textId="77777777" w:rsidR="00195FE4" w:rsidRPr="004B72AD" w:rsidRDefault="00A111F1" w:rsidP="00A111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500 znakov</w:t>
            </w:r>
          </w:p>
        </w:tc>
        <w:tc>
          <w:tcPr>
            <w:tcW w:w="6682" w:type="dxa"/>
            <w:tcBorders>
              <w:bottom w:val="nil"/>
            </w:tcBorders>
          </w:tcPr>
          <w:p w14:paraId="17F33D43" w14:textId="77777777" w:rsidR="00A111F1" w:rsidRPr="00A111F1" w:rsidRDefault="00A111F1" w:rsidP="00A111F1">
            <w:pPr>
              <w:pStyle w:val="paragraph"/>
              <w:spacing w:before="0" w:beforeAutospacing="0" w:after="0" w:afterAutospacing="0"/>
              <w:ind w:left="720"/>
              <w:rPr>
                <w:rStyle w:val="Zvraznenie"/>
                <w:rFonts w:asciiTheme="minorHAnsi" w:hAnsiTheme="minorHAnsi" w:cstheme="minorHAnsi"/>
                <w:sz w:val="22"/>
                <w:szCs w:val="22"/>
              </w:rPr>
            </w:pPr>
          </w:p>
          <w:p w14:paraId="6981E4DE" w14:textId="4AEFECEF" w:rsidR="00F23223" w:rsidRPr="00BC3958" w:rsidRDefault="00F23223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sz w:val="22"/>
                <w:szCs w:val="22"/>
              </w:rPr>
            </w:pPr>
            <w:r w:rsidRPr="00BC3958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Cieľ projektu</w:t>
            </w:r>
            <w:r w:rsidR="007E2450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7E2450" w:rsidRPr="007E2450">
              <w:rPr>
                <w:rFonts w:ascii="Arial" w:eastAsia="Carlito" w:hAnsi="Arial" w:cs="Arial"/>
                <w:b/>
                <w:bCs/>
                <w:color w:val="252525"/>
                <w:sz w:val="23"/>
                <w:szCs w:val="23"/>
                <w:shd w:val="clear" w:color="auto" w:fill="F0F0F0"/>
                <w:lang w:val="sk-SK" w:eastAsia="en-US"/>
              </w:rPr>
              <w:t xml:space="preserve"> </w:t>
            </w:r>
            <w:r w:rsidR="007E2450" w:rsidRPr="007E24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Posilnenie úlohy kultúrneho a trvalo udržateľného cestovného ruchu v oblasti hospodárskeho rozvoja, sociálneho začlenenia a sociálnej inovácie</w:t>
            </w:r>
            <w:r w:rsidR="007E2450" w:rsidRPr="007E245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.</w:t>
            </w:r>
          </w:p>
          <w:p w14:paraId="3735F4F6" w14:textId="3BDAFD60" w:rsidR="00A111F1" w:rsidRPr="00BC3958" w:rsidRDefault="00A111F1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BC3958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Cieľové skupiny</w:t>
            </w:r>
            <w:r w:rsidR="007E2450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C0352D1" w14:textId="5B37105C" w:rsidR="00A111F1" w:rsidRDefault="00A111F1" w:rsidP="00A111F1">
            <w:pPr>
              <w:pStyle w:val="TableParagraph"/>
              <w:numPr>
                <w:ilvl w:val="0"/>
                <w:numId w:val="2"/>
              </w:numPr>
              <w:spacing w:before="98"/>
              <w:rPr>
                <w:rFonts w:asciiTheme="minorHAnsi" w:hAnsiTheme="minorHAnsi" w:cstheme="minorHAnsi"/>
                <w:bCs/>
              </w:rPr>
            </w:pPr>
            <w:r w:rsidRPr="00BC3958">
              <w:rPr>
                <w:rFonts w:asciiTheme="minorHAnsi" w:hAnsiTheme="minorHAnsi" w:cstheme="minorHAnsi"/>
                <w:bCs/>
              </w:rPr>
              <w:t>Aktivity</w:t>
            </w:r>
            <w:r w:rsidR="007E2450">
              <w:rPr>
                <w:rFonts w:asciiTheme="minorHAnsi" w:hAnsiTheme="minorHAnsi" w:cstheme="minorHAnsi"/>
                <w:bCs/>
              </w:rPr>
              <w:t>:</w:t>
            </w:r>
          </w:p>
          <w:tbl>
            <w:tblPr>
              <w:tblW w:w="1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8260"/>
            </w:tblGrid>
            <w:tr w:rsidR="007E2450" w:rsidRPr="007E2450" w14:paraId="78277138" w14:textId="77777777" w:rsidTr="007E2450">
              <w:trPr>
                <w:trHeight w:val="63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E6902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Smartguide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5F5AB4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Smartguide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je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audiosprievodca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- zabezpečenie trasovania, atraktivít, ktoré budú propagované prostredníctvom APP, v 2 jazykoch.</w:t>
                  </w:r>
                </w:p>
              </w:tc>
            </w:tr>
            <w:tr w:rsidR="007E2450" w:rsidRPr="007E2450" w14:paraId="3215277C" w14:textId="77777777" w:rsidTr="007E2450">
              <w:trPr>
                <w:trHeight w:val="948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F7CA3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Nákup 2ks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infokiosky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CD4677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Nákup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prenosnýchinfokioskov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pre prezentáciu regiónov, s interaktívnymi hrami z regiónov ako sú pexeso, vyhľadaj pamiatku a i., prostredie vhodné pre návštevníka, zapojenie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OravaCard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,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Smartguide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,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app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VisitOrava</w:t>
                  </w:r>
                  <w:proofErr w:type="spellEnd"/>
                </w:p>
              </w:tc>
            </w:tr>
            <w:tr w:rsidR="007E2450" w:rsidRPr="007E2450" w14:paraId="67926922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89B3B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Propagačné materiály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8828CF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Brožúra atraktivít pohraničia</w:t>
                  </w:r>
                </w:p>
              </w:tc>
            </w:tr>
            <w:tr w:rsidR="007E2450" w:rsidRPr="007E2450" w14:paraId="7E1FD48B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838AE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Propagačné mat. pre deti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036AAA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Poznávacia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omalovánka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/nálepky/mapka/pexeso</w:t>
                  </w:r>
                </w:p>
              </w:tc>
            </w:tr>
            <w:tr w:rsidR="007E2450" w:rsidRPr="007E2450" w14:paraId="369A8CC0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9E211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Fotobanka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D26C89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Zabezpečenie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fotobanky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atraktívnych miest v pohraničí</w:t>
                  </w:r>
                </w:p>
              </w:tc>
            </w:tr>
            <w:tr w:rsidR="007E2450" w:rsidRPr="007E2450" w14:paraId="03D5B207" w14:textId="77777777" w:rsidTr="007E2450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67871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Beachflag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1766F6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</w:p>
              </w:tc>
            </w:tr>
            <w:tr w:rsidR="007E2450" w:rsidRPr="007E2450" w14:paraId="25CA49BB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7509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Merch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5A07B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Viac druhov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merchu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 od SK/PL remeselníkov + i.</w:t>
                  </w:r>
                </w:p>
              </w:tc>
            </w:tr>
            <w:tr w:rsidR="007E2450" w:rsidRPr="007E2450" w14:paraId="57B732E1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B4381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Rollup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98B05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</w:p>
              </w:tc>
            </w:tr>
            <w:tr w:rsidR="007E2450" w:rsidRPr="007E2450" w14:paraId="3B1807BE" w14:textId="77777777" w:rsidTr="007E2450">
              <w:trPr>
                <w:trHeight w:val="6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7C984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Workshop PL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A9662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2 noci (Zakopané), 2x večera, 2x raňajky, 1x obed, 1 z večerí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degustačná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, + program Best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practice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cez deň, návšteva napr.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Gubalowky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Kasprow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wierch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a i. počet osôb XX</w:t>
                  </w:r>
                </w:p>
              </w:tc>
            </w:tr>
            <w:tr w:rsidR="007E2450" w:rsidRPr="007E2450" w14:paraId="3EC9E99E" w14:textId="77777777" w:rsidTr="007E2450">
              <w:trPr>
                <w:trHeight w:val="5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DCB35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lastRenderedPageBreak/>
                    <w:t>Workshop SK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997928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x nocí večera, raňajky, obed, Or. háj/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Kubínska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?, atraktivity počas leta, Oravský hrad, plte a i. počet osôb XX</w:t>
                  </w:r>
                </w:p>
              </w:tc>
            </w:tr>
            <w:tr w:rsidR="007E2450" w:rsidRPr="007E2450" w14:paraId="4D3F92E6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4366D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Prenájom sály workshop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8E03F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V prípade 2x workshop 8h = 16 h</w:t>
                  </w:r>
                </w:p>
              </w:tc>
            </w:tr>
            <w:tr w:rsidR="007E2450" w:rsidRPr="007E2450" w14:paraId="6C4F40C0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35C5F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Preklady do PL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B61B0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Preklady brožúry,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omalovanky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 a i.</w:t>
                  </w:r>
                </w:p>
              </w:tc>
            </w:tr>
            <w:tr w:rsidR="007E2450" w:rsidRPr="007E2450" w14:paraId="78A00329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FF36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Obed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27F06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Spoločný obed - min 20 x počet dní</w:t>
                  </w:r>
                </w:p>
              </w:tc>
            </w:tr>
            <w:tr w:rsidR="007E2450" w:rsidRPr="007E2450" w14:paraId="7AACD98D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63102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Večera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2EFF8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Spoločná večera - min. 20 x počet dní</w:t>
                  </w:r>
                </w:p>
              </w:tc>
            </w:tr>
            <w:tr w:rsidR="007E2450" w:rsidRPr="007E2450" w14:paraId="11E6FD3D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2FBF8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Ubytovanie s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ranajkami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93BC6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Ubytovanie podľa počtu nocí upraviť, min. 10 účastníkov pre ubytovanie</w:t>
                  </w:r>
                </w:p>
              </w:tc>
            </w:tr>
            <w:tr w:rsidR="007E2450" w:rsidRPr="007E2450" w14:paraId="0DF8525D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DCC9F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Preprava účastníkov</w:t>
                  </w:r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FEA33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80 km DK - Zakopané + 20 km rezervy na cestovanie x 4 </w:t>
                  </w:r>
                </w:p>
              </w:tc>
            </w:tr>
            <w:tr w:rsidR="007E2450" w:rsidRPr="007E2450" w14:paraId="0CC2D0F1" w14:textId="77777777" w:rsidTr="007E2450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C773B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Remeselníci 1x Orava,1x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podhalie</w:t>
                  </w:r>
                  <w:proofErr w:type="spellEnd"/>
                </w:p>
              </w:tc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F6C3CF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Hoľma</w:t>
                  </w:r>
                  <w:proofErr w:type="spellEnd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 xml:space="preserve"> / remeselník </w:t>
                  </w:r>
                  <w:proofErr w:type="spellStart"/>
                  <w:r w:rsidRPr="007E2450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Podhale</w:t>
                  </w:r>
                  <w:proofErr w:type="spellEnd"/>
                </w:p>
              </w:tc>
            </w:tr>
          </w:tbl>
          <w:p w14:paraId="1D1E61B9" w14:textId="77777777" w:rsidR="007E2450" w:rsidRPr="00BC3958" w:rsidRDefault="007E2450" w:rsidP="007E2450">
            <w:pPr>
              <w:pStyle w:val="TableParagraph"/>
              <w:spacing w:before="98"/>
              <w:ind w:left="720"/>
              <w:rPr>
                <w:rFonts w:asciiTheme="minorHAnsi" w:hAnsiTheme="minorHAnsi" w:cstheme="minorHAnsi"/>
                <w:bCs/>
              </w:rPr>
            </w:pPr>
          </w:p>
          <w:p w14:paraId="168CE06A" w14:textId="1DDA550B" w:rsidR="00A111F1" w:rsidRPr="00BC3958" w:rsidRDefault="00A111F1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sz w:val="22"/>
                <w:szCs w:val="22"/>
              </w:rPr>
            </w:pPr>
            <w:r w:rsidRPr="00BC3958">
              <w:rPr>
                <w:rFonts w:asciiTheme="minorHAnsi" w:hAnsiTheme="minorHAnsi" w:cstheme="minorHAnsi"/>
                <w:bCs/>
                <w:sz w:val="22"/>
                <w:szCs w:val="22"/>
              </w:rPr>
              <w:t>Termín realizácie</w:t>
            </w:r>
            <w:r w:rsidR="007E2450">
              <w:rPr>
                <w:rFonts w:asciiTheme="minorHAnsi" w:hAnsiTheme="minorHAnsi" w:cstheme="minorHAnsi"/>
                <w:bCs/>
                <w:sz w:val="22"/>
                <w:szCs w:val="22"/>
              </w:rPr>
              <w:t>: Leto/jeseň 2025</w:t>
            </w:r>
          </w:p>
          <w:p w14:paraId="3589F6BC" w14:textId="77777777" w:rsidR="00F23223" w:rsidRPr="00A111F1" w:rsidRDefault="00F23223" w:rsidP="00B74E79">
            <w:pPr>
              <w:pStyle w:val="TableParagraph"/>
              <w:ind w:left="79"/>
              <w:rPr>
                <w:rFonts w:asciiTheme="minorHAnsi" w:hAnsiTheme="minorHAnsi" w:cstheme="minorHAnsi"/>
              </w:rPr>
            </w:pPr>
          </w:p>
        </w:tc>
      </w:tr>
      <w:tr w:rsidR="00195FE4" w:rsidRPr="004B72AD" w14:paraId="20654075" w14:textId="77777777">
        <w:trPr>
          <w:trHeight w:val="2585"/>
        </w:trPr>
        <w:tc>
          <w:tcPr>
            <w:tcW w:w="2456" w:type="dxa"/>
            <w:shd w:val="clear" w:color="auto" w:fill="CFD1D2"/>
          </w:tcPr>
          <w:p w14:paraId="7B85DEA3" w14:textId="77777777" w:rsidR="00195FE4" w:rsidRPr="004B72AD" w:rsidRDefault="002B542A">
            <w:pPr>
              <w:pStyle w:val="TableParagraph"/>
              <w:spacing w:line="243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lastRenderedPageBreak/>
              <w:t>Úloha partnerskej</w:t>
            </w:r>
          </w:p>
          <w:p w14:paraId="59BB0B8C" w14:textId="77777777" w:rsidR="00195FE4" w:rsidRPr="004B72AD" w:rsidRDefault="002B542A">
            <w:pPr>
              <w:pStyle w:val="TableParagraph"/>
              <w:spacing w:line="229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inštitúcie</w:t>
            </w:r>
          </w:p>
          <w:p w14:paraId="77B6EF45" w14:textId="77777777" w:rsidR="00195FE4" w:rsidRPr="004B72AD" w:rsidRDefault="002B542A">
            <w:pPr>
              <w:pStyle w:val="TableParagraph"/>
              <w:spacing w:before="7" w:line="244" w:lineRule="auto"/>
              <w:ind w:left="461" w:right="439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v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 malom </w:t>
            </w:r>
            <w:r w:rsidRPr="004B72AD">
              <w:rPr>
                <w:rFonts w:asciiTheme="minorHAnsi" w:hAnsiTheme="minorHAnsi" w:cstheme="minorHAnsi"/>
                <w:b/>
              </w:rPr>
              <w:t xml:space="preserve">projekte/rozsah </w:t>
            </w:r>
            <w:r w:rsidRPr="004B72AD">
              <w:rPr>
                <w:rFonts w:asciiTheme="minorHAnsi" w:hAnsiTheme="minorHAnsi" w:cstheme="minorHAnsi"/>
                <w:b/>
                <w:w w:val="90"/>
              </w:rPr>
              <w:t xml:space="preserve">spolupráce so </w:t>
            </w:r>
            <w:r w:rsidRPr="004B72AD">
              <w:rPr>
                <w:rFonts w:asciiTheme="minorHAnsi" w:hAnsiTheme="minorHAnsi" w:cstheme="minorHAnsi"/>
                <w:b/>
                <w:w w:val="95"/>
              </w:rPr>
              <w:t xml:space="preserve">zahraničným </w:t>
            </w:r>
            <w:r w:rsidRPr="004B72AD">
              <w:rPr>
                <w:rFonts w:asciiTheme="minorHAnsi" w:hAnsiTheme="minorHAnsi" w:cstheme="minorHAnsi"/>
                <w:b/>
              </w:rPr>
              <w:t>partnerom:</w:t>
            </w:r>
          </w:p>
          <w:p w14:paraId="40061C1C" w14:textId="77777777" w:rsidR="00195FE4" w:rsidRPr="00A111F1" w:rsidRDefault="002B542A">
            <w:pPr>
              <w:pStyle w:val="TableParagraph"/>
              <w:spacing w:line="237" w:lineRule="exact"/>
              <w:ind w:left="461" w:right="4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300 znakov</w:t>
            </w:r>
          </w:p>
        </w:tc>
        <w:tc>
          <w:tcPr>
            <w:tcW w:w="6682" w:type="dxa"/>
          </w:tcPr>
          <w:tbl>
            <w:tblPr>
              <w:tblW w:w="11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20"/>
            </w:tblGrid>
            <w:tr w:rsidR="007E2450" w:rsidRPr="007E2450" w14:paraId="282B9E3C" w14:textId="77777777" w:rsidTr="003A1CBD">
              <w:trPr>
                <w:trHeight w:val="6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C4624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Workshop PL</w:t>
                  </w:r>
                </w:p>
              </w:tc>
            </w:tr>
            <w:tr w:rsidR="007E2450" w:rsidRPr="007E2450" w14:paraId="4CEDF9F7" w14:textId="77777777" w:rsidTr="003A1CBD">
              <w:trPr>
                <w:trHeight w:val="565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229E5" w14:textId="109A3066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Účasť na </w:t>
                  </w: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Workshop SK</w:t>
                  </w:r>
                </w:p>
              </w:tc>
            </w:tr>
            <w:tr w:rsidR="007E2450" w:rsidRPr="007E2450" w14:paraId="408C3A51" w14:textId="77777777" w:rsidTr="003A1CBD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4AAA" w14:textId="0A7BC2E2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Prenájom sály workshop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 xml:space="preserve"> PL</w:t>
                  </w:r>
                </w:p>
              </w:tc>
            </w:tr>
            <w:tr w:rsidR="007E2450" w:rsidRPr="007E2450" w14:paraId="24F7A61E" w14:textId="77777777" w:rsidTr="003A1CBD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6181B" w14:textId="77777777" w:rsidR="007E2450" w:rsidRPr="007E2450" w:rsidRDefault="007E2450" w:rsidP="007E245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</w:pPr>
                  <w:r w:rsidRPr="007E2450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sk-SK"/>
                    </w:rPr>
                    <w:t>Preklady do PL</w:t>
                  </w:r>
                </w:p>
              </w:tc>
            </w:tr>
          </w:tbl>
          <w:p w14:paraId="34857117" w14:textId="77777777" w:rsidR="009317ED" w:rsidRDefault="007E2450" w:rsidP="00C77206">
            <w:pPr>
              <w:pStyle w:val="TableParagraph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7E245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Remeselníci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PL </w:t>
            </w:r>
          </w:p>
          <w:p w14:paraId="45712355" w14:textId="6C9FD7A4" w:rsidR="007E2450" w:rsidRPr="004B72AD" w:rsidRDefault="007E2450" w:rsidP="00C7720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7E245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Fotobanka</w:t>
            </w:r>
          </w:p>
        </w:tc>
      </w:tr>
    </w:tbl>
    <w:p w14:paraId="67669467" w14:textId="77777777" w:rsidR="00B0177B" w:rsidRDefault="00B0177B" w:rsidP="00B44170">
      <w:pPr>
        <w:pStyle w:val="Nadpis1"/>
        <w:spacing w:before="55"/>
        <w:rPr>
          <w:rFonts w:asciiTheme="minorHAnsi" w:hAnsiTheme="minorHAnsi" w:cstheme="minorHAnsi"/>
          <w:w w:val="95"/>
        </w:rPr>
      </w:pPr>
    </w:p>
    <w:p w14:paraId="655833B1" w14:textId="77777777" w:rsidR="00195FE4" w:rsidRPr="00311260" w:rsidRDefault="00B44170" w:rsidP="00B44170">
      <w:pPr>
        <w:pStyle w:val="Nadpis1"/>
        <w:spacing w:before="55"/>
        <w:rPr>
          <w:rFonts w:asciiTheme="minorHAnsi" w:hAnsiTheme="minorHAnsi" w:cstheme="minorHAnsi"/>
          <w:b w:val="0"/>
          <w:lang w:val="pl-PL"/>
        </w:rPr>
      </w:pPr>
      <w:r w:rsidRPr="00311260">
        <w:rPr>
          <w:rFonts w:asciiTheme="minorHAnsi" w:hAnsiTheme="minorHAnsi" w:cstheme="minorHAnsi"/>
          <w:w w:val="95"/>
        </w:rPr>
        <w:t>V</w:t>
      </w:r>
      <w:r w:rsidR="002B542A" w:rsidRPr="00311260">
        <w:rPr>
          <w:rFonts w:asciiTheme="minorHAnsi" w:hAnsiTheme="minorHAnsi" w:cstheme="minorHAnsi"/>
          <w:w w:val="95"/>
        </w:rPr>
        <w:t>yplnený formulár</w:t>
      </w:r>
      <w:r w:rsidRPr="00311260">
        <w:rPr>
          <w:rFonts w:asciiTheme="minorHAnsi" w:hAnsiTheme="minorHAnsi" w:cstheme="minorHAnsi"/>
          <w:w w:val="95"/>
        </w:rPr>
        <w:t xml:space="preserve"> za</w:t>
      </w:r>
      <w:r w:rsidRPr="00311260">
        <w:rPr>
          <w:rFonts w:asciiTheme="minorHAnsi" w:hAnsiTheme="minorHAnsi" w:cstheme="minorHAnsi"/>
          <w:w w:val="95"/>
          <w:lang w:val="pl-PL"/>
        </w:rPr>
        <w:t xml:space="preserve">šlite </w:t>
      </w:r>
      <w:r w:rsidR="002B542A" w:rsidRPr="00311260">
        <w:rPr>
          <w:rFonts w:asciiTheme="minorHAnsi" w:hAnsiTheme="minorHAnsi" w:cstheme="minorHAnsi"/>
        </w:rPr>
        <w:t>e-</w:t>
      </w:r>
      <w:r w:rsidR="002B542A" w:rsidRPr="00A54163">
        <w:rPr>
          <w:rFonts w:asciiTheme="minorHAnsi" w:hAnsiTheme="minorHAnsi" w:cstheme="minorHAnsi"/>
        </w:rPr>
        <w:t>mailom</w:t>
      </w:r>
      <w:r w:rsidRPr="00A54163">
        <w:rPr>
          <w:rFonts w:asciiTheme="minorHAnsi" w:hAnsiTheme="minorHAnsi" w:cstheme="minorHAnsi"/>
        </w:rPr>
        <w:t xml:space="preserve"> na: </w:t>
      </w:r>
      <w:proofErr w:type="spellStart"/>
      <w:r w:rsidRPr="00A54163">
        <w:rPr>
          <w:rFonts w:asciiTheme="minorHAnsi" w:hAnsiTheme="minorHAnsi" w:cstheme="minorHAnsi"/>
        </w:rPr>
        <w:t>info</w:t>
      </w:r>
      <w:proofErr w:type="spellEnd"/>
      <w:r w:rsidRPr="00A54163">
        <w:rPr>
          <w:rFonts w:asciiTheme="minorHAnsi" w:hAnsiTheme="minorHAnsi" w:cstheme="minorHAnsi"/>
          <w:lang w:val="pl-PL"/>
        </w:rPr>
        <w:t>@fmp-tatry.eu</w:t>
      </w:r>
    </w:p>
    <w:p w14:paraId="03C40C4F" w14:textId="77777777" w:rsidR="00B0177B" w:rsidRDefault="00B0177B">
      <w:pPr>
        <w:pStyle w:val="Zkladntext"/>
        <w:spacing w:before="172"/>
        <w:ind w:left="154" w:right="396"/>
        <w:jc w:val="center"/>
        <w:rPr>
          <w:rFonts w:asciiTheme="minorHAnsi" w:hAnsiTheme="minorHAnsi" w:cstheme="minorHAnsi"/>
          <w:spacing w:val="-6"/>
          <w:w w:val="95"/>
          <w:sz w:val="16"/>
          <w:szCs w:val="16"/>
        </w:rPr>
      </w:pPr>
    </w:p>
    <w:p w14:paraId="1318E19B" w14:textId="77777777" w:rsidR="00195FE4" w:rsidRPr="00B0177B" w:rsidRDefault="002B542A">
      <w:pPr>
        <w:pStyle w:val="Zkladntext"/>
        <w:spacing w:before="172"/>
        <w:ind w:left="154" w:right="396"/>
        <w:jc w:val="center"/>
        <w:rPr>
          <w:rFonts w:asciiTheme="minorHAnsi" w:hAnsiTheme="minorHAnsi" w:cstheme="minorHAnsi"/>
          <w:sz w:val="16"/>
          <w:szCs w:val="16"/>
        </w:rPr>
      </w:pPr>
      <w:r w:rsidRPr="00B0177B">
        <w:rPr>
          <w:rFonts w:asciiTheme="minorHAnsi" w:hAnsiTheme="minorHAnsi" w:cstheme="minorHAnsi"/>
          <w:spacing w:val="-6"/>
          <w:w w:val="95"/>
          <w:sz w:val="16"/>
          <w:szCs w:val="16"/>
        </w:rPr>
        <w:t>„Týmto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súhlasím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spracúvaním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mojich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údajov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súlade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spacing w:val="-3"/>
          <w:w w:val="95"/>
          <w:sz w:val="16"/>
          <w:szCs w:val="16"/>
        </w:rPr>
        <w:t>zákonom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z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29.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8.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1997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ochrane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</w:p>
    <w:p w14:paraId="3C93C5E9" w14:textId="77777777" w:rsidR="00195FE4" w:rsidRPr="004B72AD" w:rsidRDefault="002B542A">
      <w:pPr>
        <w:pStyle w:val="Zkladntext"/>
        <w:spacing w:before="48"/>
        <w:ind w:left="154" w:right="394"/>
        <w:jc w:val="center"/>
        <w:rPr>
          <w:rFonts w:asciiTheme="minorHAnsi" w:hAnsiTheme="minorHAnsi" w:cstheme="minorHAnsi"/>
          <w:sz w:val="22"/>
          <w:szCs w:val="22"/>
        </w:rPr>
      </w:pPr>
      <w:r w:rsidRPr="00B0177B">
        <w:rPr>
          <w:rFonts w:asciiTheme="minorHAnsi" w:hAnsiTheme="minorHAnsi" w:cstheme="minorHAnsi"/>
          <w:sz w:val="16"/>
          <w:szCs w:val="16"/>
        </w:rPr>
        <w:t>údajov, Dz.U. [Zbierka zákonov] z roku 2002 č. 101, pol. 926 v znení neskorších predpisov.”</w:t>
      </w:r>
    </w:p>
    <w:p w14:paraId="0C1C43E1" w14:textId="77777777" w:rsidR="00195FE4" w:rsidRPr="004B72AD" w:rsidRDefault="00195FE4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sectPr w:rsidR="00195FE4" w:rsidRPr="004B72AD" w:rsidSect="00897DA6">
      <w:headerReference w:type="default" r:id="rId8"/>
      <w:footerReference w:type="default" r:id="rId9"/>
      <w:type w:val="continuous"/>
      <w:pgSz w:w="11910" w:h="16840"/>
      <w:pgMar w:top="700" w:right="10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C232" w14:textId="77777777" w:rsidR="00D77351" w:rsidRDefault="00D77351" w:rsidP="00D66BC4">
      <w:r>
        <w:separator/>
      </w:r>
    </w:p>
  </w:endnote>
  <w:endnote w:type="continuationSeparator" w:id="0">
    <w:p w14:paraId="19568566" w14:textId="77777777" w:rsidR="00D77351" w:rsidRDefault="00D77351" w:rsidP="00D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5514" w14:textId="77777777" w:rsidR="00311260" w:rsidRDefault="00311260">
    <w:pPr>
      <w:pStyle w:val="Pta"/>
    </w:pPr>
  </w:p>
  <w:p w14:paraId="6693C7D1" w14:textId="77777777"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Európske zoskupenie územnej spolupráce TATRY s r.o.</w:t>
    </w:r>
  </w:p>
  <w:p w14:paraId="4E6577D0" w14:textId="77777777"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ul. Sobieskiego 2</w:t>
    </w:r>
  </w:p>
  <w:p w14:paraId="25B24D11" w14:textId="77777777"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34-400 Nowy Targ</w:t>
    </w:r>
  </w:p>
  <w:p w14:paraId="44434B3C" w14:textId="77777777" w:rsidR="00311260" w:rsidRPr="00BC3958" w:rsidRDefault="0074248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Tel. +</w:t>
    </w:r>
    <w:r w:rsidR="00311260" w:rsidRPr="00BC3958">
      <w:rPr>
        <w:rFonts w:asciiTheme="minorHAnsi" w:hAnsiTheme="minorHAnsi" w:cstheme="minorHAnsi"/>
        <w:b/>
        <w:sz w:val="20"/>
        <w:szCs w:val="20"/>
      </w:rPr>
      <w:t>48 18 266 69 53</w:t>
    </w:r>
  </w:p>
  <w:p w14:paraId="64AA1044" w14:textId="77777777"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 xml:space="preserve">e-mail: </w:t>
    </w:r>
    <w:hyperlink r:id="rId1" w:history="1">
      <w:r w:rsidRPr="00BC3958">
        <w:rPr>
          <w:rStyle w:val="Hypertextovprepojenie"/>
          <w:rFonts w:asciiTheme="minorHAnsi" w:hAnsiTheme="minorHAnsi" w:cstheme="minorHAnsi"/>
          <w:b/>
          <w:sz w:val="20"/>
          <w:szCs w:val="20"/>
        </w:rPr>
        <w:t>info@fmp-tatry.eu</w:t>
      </w:r>
    </w:hyperlink>
  </w:p>
  <w:p w14:paraId="6B3EE7E1" w14:textId="77777777" w:rsidR="00311260" w:rsidRDefault="003112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719" w14:textId="77777777" w:rsidR="00D77351" w:rsidRDefault="00D77351" w:rsidP="00D66BC4">
      <w:r>
        <w:separator/>
      </w:r>
    </w:p>
  </w:footnote>
  <w:footnote w:type="continuationSeparator" w:id="0">
    <w:p w14:paraId="24791457" w14:textId="77777777" w:rsidR="00D77351" w:rsidRDefault="00D77351" w:rsidP="00D6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56AF" w14:textId="77777777" w:rsidR="00311260" w:rsidRDefault="0031126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C4DC67" wp14:editId="334866DC">
          <wp:simplePos x="0" y="0"/>
          <wp:positionH relativeFrom="column">
            <wp:posOffset>3638550</wp:posOffset>
          </wp:positionH>
          <wp:positionV relativeFrom="paragraph">
            <wp:posOffset>150495</wp:posOffset>
          </wp:positionV>
          <wp:extent cx="2028825" cy="914400"/>
          <wp:effectExtent l="19050" t="0" r="9525" b="0"/>
          <wp:wrapTight wrapText="bothSides">
            <wp:wrapPolygon edited="0">
              <wp:start x="-203" y="0"/>
              <wp:lineTo x="-203" y="21150"/>
              <wp:lineTo x="21701" y="21150"/>
              <wp:lineTo x="21701" y="0"/>
              <wp:lineTo x="-203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 w:rsidRPr="00D66BC4">
      <w:rPr>
        <w:noProof/>
      </w:rPr>
      <w:drawing>
        <wp:inline distT="0" distB="0" distL="0" distR="0" wp14:anchorId="7B9EE11B" wp14:editId="192ECB30">
          <wp:extent cx="3028950" cy="914400"/>
          <wp:effectExtent l="19050" t="0" r="0" b="0"/>
          <wp:docPr id="2" name="Obraz 1" descr="\\192.168.10.121\mikroprojekty$\INTERREG PL-SK 2021-2027\LOGOTYPY 2021-2027\Logotypy Programu Interreg Polska - Słowacja 2021-2027_NOWE_12.09.2023\Na stronę\Polish + Slovak\Logo Polska - Slovensko (Bilingual) CMYK B_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121\mikroprojekty$\INTERREG PL-SK 2021-2027\LOGOTYPY 2021-2027\Logotypy Programu Interreg Polska - Słowacja 2021-2027_NOWE_12.09.2023\Na stronę\Polish + Slovak\Logo Polska - Slovensko (Bilingual) CMYK B_W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D9D"/>
    <w:multiLevelType w:val="hybridMultilevel"/>
    <w:tmpl w:val="F55C8234"/>
    <w:lvl w:ilvl="0" w:tplc="63A87F8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7F97127D"/>
    <w:multiLevelType w:val="hybridMultilevel"/>
    <w:tmpl w:val="0012F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27071">
    <w:abstractNumId w:val="0"/>
  </w:num>
  <w:num w:numId="2" w16cid:durableId="52286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E4"/>
    <w:rsid w:val="000C5B73"/>
    <w:rsid w:val="00101CFD"/>
    <w:rsid w:val="00195FE4"/>
    <w:rsid w:val="002B542A"/>
    <w:rsid w:val="00311260"/>
    <w:rsid w:val="00445DB5"/>
    <w:rsid w:val="004B72AD"/>
    <w:rsid w:val="005B14E9"/>
    <w:rsid w:val="00613D59"/>
    <w:rsid w:val="0064419B"/>
    <w:rsid w:val="00717E5C"/>
    <w:rsid w:val="00742480"/>
    <w:rsid w:val="007E2450"/>
    <w:rsid w:val="00817A03"/>
    <w:rsid w:val="00897DA6"/>
    <w:rsid w:val="009317ED"/>
    <w:rsid w:val="00941492"/>
    <w:rsid w:val="00A111F1"/>
    <w:rsid w:val="00A54163"/>
    <w:rsid w:val="00B0177B"/>
    <w:rsid w:val="00B44170"/>
    <w:rsid w:val="00B74E79"/>
    <w:rsid w:val="00BC3958"/>
    <w:rsid w:val="00C77206"/>
    <w:rsid w:val="00CA293D"/>
    <w:rsid w:val="00D66BC4"/>
    <w:rsid w:val="00D77351"/>
    <w:rsid w:val="00EB5E05"/>
    <w:rsid w:val="00F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960F"/>
  <w15:docId w15:val="{9C111463-6FAB-4ADA-871C-1E3B53F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DA6"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rsid w:val="00897DA6"/>
    <w:pPr>
      <w:spacing w:before="1"/>
      <w:ind w:left="154" w:right="3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rsid w:val="00897DA6"/>
    <w:pPr>
      <w:spacing w:line="240" w:lineRule="exact"/>
      <w:ind w:left="154" w:right="387"/>
      <w:jc w:val="center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97DA6"/>
    <w:rPr>
      <w:rFonts w:ascii="Trebuchet MS" w:eastAsia="Trebuchet MS" w:hAnsi="Trebuchet MS" w:cs="Trebuchet MS"/>
      <w:sz w:val="20"/>
      <w:szCs w:val="20"/>
    </w:rPr>
  </w:style>
  <w:style w:type="paragraph" w:styleId="Odsekzoznamu">
    <w:name w:val="List Paragraph"/>
    <w:basedOn w:val="Normlny"/>
    <w:uiPriority w:val="1"/>
    <w:qFormat/>
    <w:rsid w:val="00897DA6"/>
  </w:style>
  <w:style w:type="paragraph" w:customStyle="1" w:styleId="TableParagraph">
    <w:name w:val="Table Paragraph"/>
    <w:basedOn w:val="Normlny"/>
    <w:uiPriority w:val="1"/>
    <w:qFormat/>
    <w:rsid w:val="00897DA6"/>
  </w:style>
  <w:style w:type="character" w:styleId="Hypertextovprepojenie">
    <w:name w:val="Hyperlink"/>
    <w:basedOn w:val="Predvolenpsmoodseku"/>
    <w:uiPriority w:val="99"/>
    <w:unhideWhenUsed/>
    <w:rsid w:val="005B14E9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14E9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23223"/>
    <w:pPr>
      <w:widowControl/>
      <w:autoSpaceDE/>
      <w:autoSpaceDN/>
      <w:spacing w:before="120" w:beforeAutospacing="1" w:after="120" w:afterAutospacing="1" w:line="300" w:lineRule="exact"/>
      <w:textAlignment w:val="baseline"/>
    </w:pPr>
    <w:rPr>
      <w:rFonts w:ascii="Open Sans" w:eastAsia="Open Sans" w:hAnsi="Open Sans" w:cs="Open Sans"/>
      <w:color w:val="000000"/>
      <w:sz w:val="24"/>
      <w:szCs w:val="24"/>
      <w:lang w:val="pl-PL" w:eastAsia="pl-PL"/>
    </w:rPr>
  </w:style>
  <w:style w:type="character" w:styleId="Zvraznenie">
    <w:name w:val="Emphasis"/>
    <w:basedOn w:val="Predvolenpsmoodseku"/>
    <w:qFormat/>
    <w:rsid w:val="00F23223"/>
    <w:rPr>
      <w:sz w:val="20"/>
      <w:szCs w:val="20"/>
    </w:rPr>
  </w:style>
  <w:style w:type="paragraph" w:styleId="Hlavika">
    <w:name w:val="header"/>
    <w:basedOn w:val="Normlny"/>
    <w:next w:val="Normlny"/>
    <w:link w:val="HlavikaChar"/>
    <w:uiPriority w:val="99"/>
    <w:unhideWhenUsed/>
    <w:rsid w:val="00B44170"/>
    <w:pPr>
      <w:keepNext/>
      <w:widowControl/>
      <w:suppressAutoHyphens/>
      <w:autoSpaceDE/>
      <w:autoSpaceDN/>
      <w:spacing w:before="240" w:after="120"/>
    </w:pPr>
    <w:rPr>
      <w:rFonts w:ascii="Calibri" w:eastAsia="Droid Sans Fallback" w:hAnsi="Calibri" w:cs="Calibri"/>
      <w:sz w:val="20"/>
      <w:szCs w:val="20"/>
      <w:lang w:val="pl-PL" w:eastAsia="pl-PL"/>
    </w:rPr>
  </w:style>
  <w:style w:type="character" w:customStyle="1" w:styleId="HlavikaChar">
    <w:name w:val="Hlavička Char"/>
    <w:basedOn w:val="Predvolenpsmoodseku"/>
    <w:link w:val="Hlavika"/>
    <w:uiPriority w:val="99"/>
    <w:rsid w:val="00B44170"/>
    <w:rPr>
      <w:rFonts w:ascii="Calibri" w:eastAsia="Droid Sans Fallback" w:hAnsi="Calibri" w:cs="Calibri"/>
      <w:sz w:val="20"/>
      <w:szCs w:val="20"/>
      <w:lang w:val="pl-PL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4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9B"/>
    <w:rPr>
      <w:rFonts w:ascii="Tahoma" w:eastAsia="Carlito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D66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6BC4"/>
    <w:rPr>
      <w:rFonts w:ascii="Carlito" w:eastAsia="Carlito" w:hAnsi="Carlito" w:cs="Carli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mp-tatry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D64E-DDDA-4F5A-B9D8-4C9A124D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Handák</dc:creator>
  <cp:lastModifiedBy>Maroš Badán</cp:lastModifiedBy>
  <cp:revision>2</cp:revision>
  <cp:lastPrinted>2023-08-07T07:33:00Z</cp:lastPrinted>
  <dcterms:created xsi:type="dcterms:W3CDTF">2025-05-06T12:42:00Z</dcterms:created>
  <dcterms:modified xsi:type="dcterms:W3CDTF">2025-05-06T12:42:00Z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2023-08-01T00:00:00Z</vt:filetime>
  </property>
</Properties>
</file>